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1C823" w14:textId="77777777" w:rsidR="00F804C2" w:rsidRPr="008F407F" w:rsidRDefault="00F804C2" w:rsidP="00BD4B05">
      <w:pPr>
        <w:tabs>
          <w:tab w:val="left" w:pos="2790"/>
        </w:tabs>
        <w:rPr>
          <w:rFonts w:asciiTheme="majorHAnsi" w:eastAsia="Calibri" w:hAnsiTheme="majorHAnsi" w:cstheme="majorHAnsi"/>
          <w:sz w:val="17"/>
          <w:szCs w:val="17"/>
        </w:rPr>
      </w:pPr>
      <w:r w:rsidRPr="008F407F">
        <w:rPr>
          <w:rFonts w:asciiTheme="majorHAnsi" w:eastAsia="Calibri" w:hAnsiTheme="majorHAnsi" w:cstheme="majorHAnsi"/>
          <w:sz w:val="17"/>
          <w:szCs w:val="17"/>
        </w:rPr>
        <w:t xml:space="preserve">Do you feel uncomfortable trying to manage your food allergies at work? Are you self-conscious turning down a slice of a co-worker’s birthday cake because you have an egg allergy? Do you think only children should have peanut allergies? Do you avoid going out to eat with colleagues because you </w:t>
      </w:r>
      <w:proofErr w:type="gramStart"/>
      <w:r w:rsidRPr="008F407F">
        <w:rPr>
          <w:rFonts w:asciiTheme="majorHAnsi" w:eastAsia="Calibri" w:hAnsiTheme="majorHAnsi" w:cstheme="majorHAnsi"/>
          <w:sz w:val="17"/>
          <w:szCs w:val="17"/>
        </w:rPr>
        <w:t>don’t</w:t>
      </w:r>
      <w:proofErr w:type="gramEnd"/>
      <w:r w:rsidRPr="008F407F">
        <w:rPr>
          <w:rFonts w:asciiTheme="majorHAnsi" w:eastAsia="Calibri" w:hAnsiTheme="majorHAnsi" w:cstheme="majorHAnsi"/>
          <w:sz w:val="17"/>
          <w:szCs w:val="17"/>
        </w:rPr>
        <w:t xml:space="preserve"> want to ask the waiter about ingredients?</w:t>
      </w:r>
    </w:p>
    <w:p w14:paraId="5E76F5D4" w14:textId="67A75381" w:rsidR="005D2DF4" w:rsidRPr="005D2DF4" w:rsidRDefault="005D2DF4" w:rsidP="005D2DF4">
      <w:pPr>
        <w:tabs>
          <w:tab w:val="left" w:pos="2790"/>
        </w:tabs>
        <w:rPr>
          <w:rFonts w:asciiTheme="majorHAnsi" w:eastAsia="Calibri" w:hAnsiTheme="majorHAnsi" w:cstheme="majorHAnsi"/>
          <w:sz w:val="17"/>
          <w:szCs w:val="17"/>
        </w:rPr>
      </w:pPr>
      <w:r w:rsidRPr="005D2DF4">
        <w:rPr>
          <w:rFonts w:asciiTheme="majorHAnsi" w:eastAsia="Calibri" w:hAnsiTheme="majorHAnsi" w:cstheme="majorHAnsi"/>
          <w:sz w:val="17"/>
          <w:szCs w:val="17"/>
        </w:rPr>
        <w:t>“Rhinitis” means inflammation of the nose, which really refers to what happens when your immune system tells your body to produce mucus to fight an enemy.</w:t>
      </w:r>
      <w:r w:rsidRPr="005D2DF4">
        <w:rPr>
          <w:rFonts w:asciiTheme="majorHAnsi" w:eastAsia="Calibri" w:hAnsiTheme="majorHAnsi" w:cstheme="majorHAnsi"/>
          <w:sz w:val="17"/>
          <w:szCs w:val="17"/>
          <w:vertAlign w:val="superscript"/>
        </w:rPr>
        <w:footnoteReference w:id="1"/>
      </w:r>
      <w:r w:rsidRPr="005D2DF4">
        <w:rPr>
          <w:rFonts w:asciiTheme="majorHAnsi" w:eastAsia="Calibri" w:hAnsiTheme="majorHAnsi" w:cstheme="majorHAnsi"/>
          <w:sz w:val="17"/>
          <w:szCs w:val="17"/>
        </w:rPr>
        <w:t xml:space="preserve"> In the case of respiratory or inhaled allergies, the enemy might be something as innocent as dust and pollen. </w:t>
      </w:r>
      <w:proofErr w:type="gramStart"/>
      <w:r w:rsidRPr="005D2DF4">
        <w:rPr>
          <w:rFonts w:asciiTheme="majorHAnsi" w:eastAsia="Calibri" w:hAnsiTheme="majorHAnsi" w:cstheme="majorHAnsi"/>
          <w:sz w:val="17"/>
          <w:szCs w:val="17"/>
        </w:rPr>
        <w:t>But</w:t>
      </w:r>
      <w:proofErr w:type="gramEnd"/>
      <w:r w:rsidRPr="005D2DF4">
        <w:rPr>
          <w:rFonts w:asciiTheme="majorHAnsi" w:eastAsia="Calibri" w:hAnsiTheme="majorHAnsi" w:cstheme="majorHAnsi"/>
          <w:sz w:val="17"/>
          <w:szCs w:val="17"/>
        </w:rPr>
        <w:t>, for reasons that the medical community has yet to understand, your body senses dust in the bloodstream and responds with the same ferocity as it does to a cold virus.</w:t>
      </w:r>
    </w:p>
    <w:p w14:paraId="14C1ADCB" w14:textId="77777777" w:rsidR="005D2DF4" w:rsidRPr="005D2DF4" w:rsidRDefault="005D2DF4" w:rsidP="005D2DF4">
      <w:pPr>
        <w:tabs>
          <w:tab w:val="left" w:pos="2790"/>
        </w:tabs>
        <w:spacing w:after="0"/>
        <w:rPr>
          <w:rFonts w:asciiTheme="majorHAnsi" w:eastAsia="Calibri" w:hAnsiTheme="majorHAnsi" w:cstheme="majorHAnsi"/>
          <w:sz w:val="17"/>
          <w:szCs w:val="17"/>
        </w:rPr>
      </w:pPr>
      <w:r w:rsidRPr="005D2DF4">
        <w:rPr>
          <w:rFonts w:asciiTheme="majorHAnsi" w:eastAsia="Calibri" w:hAnsiTheme="majorHAnsi" w:cstheme="majorHAnsi"/>
          <w:sz w:val="17"/>
          <w:szCs w:val="17"/>
        </w:rPr>
        <w:t xml:space="preserve">If </w:t>
      </w:r>
      <w:proofErr w:type="gramStart"/>
      <w:r w:rsidRPr="005D2DF4">
        <w:rPr>
          <w:rFonts w:asciiTheme="majorHAnsi" w:eastAsia="Calibri" w:hAnsiTheme="majorHAnsi" w:cstheme="majorHAnsi"/>
          <w:sz w:val="17"/>
          <w:szCs w:val="17"/>
        </w:rPr>
        <w:t>you’ve</w:t>
      </w:r>
      <w:proofErr w:type="gramEnd"/>
      <w:r w:rsidRPr="005D2DF4">
        <w:rPr>
          <w:rFonts w:asciiTheme="majorHAnsi" w:eastAsia="Calibri" w:hAnsiTheme="majorHAnsi" w:cstheme="majorHAnsi"/>
          <w:sz w:val="17"/>
          <w:szCs w:val="17"/>
        </w:rPr>
        <w:t xml:space="preserve"> never been diagnosed with allergies, then you might think that itchy feeling in the back of your throat is the beginning of a cold. </w:t>
      </w:r>
      <w:proofErr w:type="gramStart"/>
      <w:r w:rsidRPr="005D2DF4">
        <w:rPr>
          <w:rFonts w:asciiTheme="majorHAnsi" w:eastAsia="Calibri" w:hAnsiTheme="majorHAnsi" w:cstheme="majorHAnsi"/>
          <w:sz w:val="17"/>
          <w:szCs w:val="17"/>
        </w:rPr>
        <w:t>But</w:t>
      </w:r>
      <w:proofErr w:type="gramEnd"/>
      <w:r w:rsidRPr="005D2DF4">
        <w:rPr>
          <w:rFonts w:asciiTheme="majorHAnsi" w:eastAsia="Calibri" w:hAnsiTheme="majorHAnsi" w:cstheme="majorHAnsi"/>
          <w:sz w:val="17"/>
          <w:szCs w:val="17"/>
        </w:rPr>
        <w:t xml:space="preserve"> it could be an allergy. </w:t>
      </w:r>
      <w:proofErr w:type="gramStart"/>
      <w:r w:rsidRPr="005D2DF4">
        <w:rPr>
          <w:rFonts w:asciiTheme="majorHAnsi" w:eastAsia="Calibri" w:hAnsiTheme="majorHAnsi" w:cstheme="majorHAnsi"/>
          <w:sz w:val="17"/>
          <w:szCs w:val="17"/>
        </w:rPr>
        <w:t>These are some things that colds and nasal allergies have in common:</w:t>
      </w:r>
      <w:proofErr w:type="gramEnd"/>
    </w:p>
    <w:p w14:paraId="65350E2D" w14:textId="77777777" w:rsidR="005D2DF4" w:rsidRPr="005D2DF4" w:rsidRDefault="005D2DF4" w:rsidP="005D2DF4">
      <w:pPr>
        <w:pStyle w:val="ListParagraph"/>
        <w:numPr>
          <w:ilvl w:val="0"/>
          <w:numId w:val="14"/>
        </w:numPr>
        <w:tabs>
          <w:tab w:val="left" w:pos="2790"/>
        </w:tabs>
        <w:rPr>
          <w:rFonts w:asciiTheme="majorHAnsi" w:eastAsia="Calibri" w:hAnsiTheme="majorHAnsi" w:cstheme="majorHAnsi"/>
          <w:sz w:val="17"/>
          <w:szCs w:val="17"/>
        </w:rPr>
      </w:pPr>
      <w:r w:rsidRPr="005D2DF4">
        <w:rPr>
          <w:rFonts w:asciiTheme="majorHAnsi" w:eastAsia="Calibri" w:hAnsiTheme="majorHAnsi" w:cstheme="majorHAnsi"/>
          <w:sz w:val="17"/>
          <w:szCs w:val="17"/>
        </w:rPr>
        <w:t>Some of the symptoms are similar</w:t>
      </w:r>
    </w:p>
    <w:p w14:paraId="3F6DAE7D" w14:textId="77777777" w:rsidR="005D2DF4" w:rsidRPr="005D2DF4" w:rsidRDefault="005D2DF4" w:rsidP="005D2DF4">
      <w:pPr>
        <w:pStyle w:val="ListParagraph"/>
        <w:numPr>
          <w:ilvl w:val="0"/>
          <w:numId w:val="14"/>
        </w:numPr>
        <w:tabs>
          <w:tab w:val="left" w:pos="2790"/>
        </w:tabs>
        <w:rPr>
          <w:rFonts w:asciiTheme="majorHAnsi" w:eastAsia="Calibri" w:hAnsiTheme="majorHAnsi" w:cstheme="majorHAnsi"/>
          <w:sz w:val="17"/>
          <w:szCs w:val="17"/>
        </w:rPr>
      </w:pPr>
      <w:r w:rsidRPr="005D2DF4">
        <w:rPr>
          <w:rFonts w:asciiTheme="majorHAnsi" w:eastAsia="Calibri" w:hAnsiTheme="majorHAnsi" w:cstheme="majorHAnsi"/>
          <w:sz w:val="17"/>
          <w:szCs w:val="17"/>
        </w:rPr>
        <w:t>Your body’s response (to a cold and an allergen) is triggered by your immune system</w:t>
      </w:r>
    </w:p>
    <w:p w14:paraId="6DCBB897" w14:textId="77777777" w:rsidR="005D2DF4" w:rsidRPr="005D2DF4" w:rsidRDefault="005D2DF4" w:rsidP="005D2DF4">
      <w:pPr>
        <w:pStyle w:val="ListParagraph"/>
        <w:numPr>
          <w:ilvl w:val="0"/>
          <w:numId w:val="14"/>
        </w:numPr>
        <w:tabs>
          <w:tab w:val="left" w:pos="2790"/>
        </w:tabs>
        <w:rPr>
          <w:rFonts w:asciiTheme="majorHAnsi" w:eastAsia="Calibri" w:hAnsiTheme="majorHAnsi" w:cstheme="majorHAnsi"/>
          <w:sz w:val="17"/>
          <w:szCs w:val="17"/>
        </w:rPr>
      </w:pPr>
      <w:r w:rsidRPr="005D2DF4">
        <w:rPr>
          <w:rFonts w:asciiTheme="majorHAnsi" w:eastAsia="Calibri" w:hAnsiTheme="majorHAnsi" w:cstheme="majorHAnsi"/>
          <w:sz w:val="17"/>
          <w:szCs w:val="17"/>
        </w:rPr>
        <w:t xml:space="preserve">There is no cure for the common cold or allergies, but both can be managed to help you feel less miserable </w:t>
      </w:r>
    </w:p>
    <w:p w14:paraId="3B756820" w14:textId="77777777" w:rsidR="005D2DF4" w:rsidRPr="005D2DF4" w:rsidRDefault="005D2DF4" w:rsidP="005D2DF4">
      <w:pPr>
        <w:tabs>
          <w:tab w:val="left" w:pos="2790"/>
        </w:tabs>
        <w:rPr>
          <w:rFonts w:asciiTheme="majorHAnsi" w:eastAsia="Calibri" w:hAnsiTheme="majorHAnsi" w:cstheme="majorHAnsi"/>
          <w:sz w:val="17"/>
          <w:szCs w:val="17"/>
        </w:rPr>
      </w:pPr>
      <w:r w:rsidRPr="005D2DF4">
        <w:rPr>
          <w:rFonts w:asciiTheme="majorHAnsi" w:eastAsia="Calibri" w:hAnsiTheme="majorHAnsi" w:cstheme="majorHAnsi"/>
          <w:sz w:val="17"/>
          <w:szCs w:val="17"/>
        </w:rPr>
        <w:t xml:space="preserve">You may be able to avoid catching a cold, but you </w:t>
      </w:r>
      <w:proofErr w:type="gramStart"/>
      <w:r w:rsidRPr="005D2DF4">
        <w:rPr>
          <w:rFonts w:asciiTheme="majorHAnsi" w:eastAsia="Calibri" w:hAnsiTheme="majorHAnsi" w:cstheme="majorHAnsi"/>
          <w:sz w:val="17"/>
          <w:szCs w:val="17"/>
        </w:rPr>
        <w:t>can’t</w:t>
      </w:r>
      <w:proofErr w:type="gramEnd"/>
      <w:r w:rsidRPr="005D2DF4">
        <w:rPr>
          <w:rFonts w:asciiTheme="majorHAnsi" w:eastAsia="Calibri" w:hAnsiTheme="majorHAnsi" w:cstheme="majorHAnsi"/>
          <w:sz w:val="17"/>
          <w:szCs w:val="17"/>
        </w:rPr>
        <w:t xml:space="preserve"> avoid developing allergies. Your immune system attacks a substance that really </w:t>
      </w:r>
      <w:proofErr w:type="gramStart"/>
      <w:r w:rsidRPr="005D2DF4">
        <w:rPr>
          <w:rFonts w:asciiTheme="majorHAnsi" w:eastAsia="Calibri" w:hAnsiTheme="majorHAnsi" w:cstheme="majorHAnsi"/>
          <w:sz w:val="17"/>
          <w:szCs w:val="17"/>
        </w:rPr>
        <w:t>isn’t</w:t>
      </w:r>
      <w:proofErr w:type="gramEnd"/>
      <w:r w:rsidRPr="005D2DF4">
        <w:rPr>
          <w:rFonts w:asciiTheme="majorHAnsi" w:eastAsia="Calibri" w:hAnsiTheme="majorHAnsi" w:cstheme="majorHAnsi"/>
          <w:sz w:val="17"/>
          <w:szCs w:val="17"/>
        </w:rPr>
        <w:t xml:space="preserve"> a threat to your body. It becomes an allergen—something that triggers an allergic reaction each time the immune system detects it in your bloodstream. </w:t>
      </w:r>
    </w:p>
    <w:p w14:paraId="2228636D" w14:textId="77777777" w:rsidR="005D2DF4" w:rsidRPr="005D2DF4" w:rsidRDefault="005D2DF4" w:rsidP="005D2DF4">
      <w:pPr>
        <w:tabs>
          <w:tab w:val="left" w:pos="2790"/>
        </w:tabs>
        <w:rPr>
          <w:rFonts w:asciiTheme="majorHAnsi" w:eastAsia="Calibri" w:hAnsiTheme="majorHAnsi" w:cstheme="majorHAnsi"/>
          <w:sz w:val="17"/>
          <w:szCs w:val="17"/>
        </w:rPr>
      </w:pPr>
      <w:r w:rsidRPr="005D2DF4">
        <w:rPr>
          <w:rFonts w:asciiTheme="majorHAnsi" w:eastAsia="Calibri" w:hAnsiTheme="majorHAnsi" w:cstheme="majorHAnsi"/>
          <w:sz w:val="17"/>
          <w:szCs w:val="17"/>
        </w:rPr>
        <w:t xml:space="preserve">Some </w:t>
      </w:r>
      <w:proofErr w:type="gramStart"/>
      <w:r w:rsidRPr="005D2DF4">
        <w:rPr>
          <w:rFonts w:asciiTheme="majorHAnsi" w:eastAsia="Calibri" w:hAnsiTheme="majorHAnsi" w:cstheme="majorHAnsi"/>
          <w:sz w:val="17"/>
          <w:szCs w:val="17"/>
        </w:rPr>
        <w:t>percentage</w:t>
      </w:r>
      <w:proofErr w:type="gramEnd"/>
      <w:r w:rsidRPr="005D2DF4">
        <w:rPr>
          <w:rFonts w:asciiTheme="majorHAnsi" w:eastAsia="Calibri" w:hAnsiTheme="majorHAnsi" w:cstheme="majorHAnsi"/>
          <w:sz w:val="17"/>
          <w:szCs w:val="17"/>
        </w:rPr>
        <w:t xml:space="preserve"> of people who have allergies also have allergic asthma. In fact, the World Health Organization (WHO) says that the strongest risk factors for developing asthma are a combination of genetics and exposure to inhaled substances that cause allergic reactions.</w:t>
      </w:r>
      <w:r w:rsidRPr="005D2DF4">
        <w:rPr>
          <w:rFonts w:asciiTheme="majorHAnsi" w:eastAsia="Calibri" w:hAnsiTheme="majorHAnsi" w:cstheme="majorHAnsi"/>
          <w:sz w:val="17"/>
          <w:szCs w:val="17"/>
          <w:vertAlign w:val="superscript"/>
        </w:rPr>
        <w:footnoteReference w:id="2"/>
      </w:r>
      <w:r w:rsidRPr="005D2DF4">
        <w:rPr>
          <w:rFonts w:asciiTheme="majorHAnsi" w:eastAsia="Calibri" w:hAnsiTheme="majorHAnsi" w:cstheme="majorHAnsi"/>
          <w:sz w:val="17"/>
          <w:szCs w:val="17"/>
        </w:rPr>
        <w:t xml:space="preserve"> </w:t>
      </w:r>
    </w:p>
    <w:p w14:paraId="027B113C" w14:textId="77777777" w:rsidR="005D2DF4" w:rsidRPr="005D2DF4" w:rsidRDefault="005D2DF4" w:rsidP="005D2DF4">
      <w:pPr>
        <w:tabs>
          <w:tab w:val="left" w:pos="2790"/>
        </w:tabs>
        <w:rPr>
          <w:rFonts w:asciiTheme="majorHAnsi" w:eastAsia="Calibri" w:hAnsiTheme="majorHAnsi" w:cstheme="majorHAnsi"/>
          <w:sz w:val="17"/>
          <w:szCs w:val="17"/>
        </w:rPr>
      </w:pPr>
      <w:r w:rsidRPr="005D2DF4">
        <w:rPr>
          <w:rFonts w:asciiTheme="majorHAnsi" w:eastAsia="Calibri" w:hAnsiTheme="majorHAnsi" w:cstheme="majorHAnsi"/>
          <w:sz w:val="17"/>
          <w:szCs w:val="17"/>
        </w:rPr>
        <w:t xml:space="preserve">During an asthma attack, your bronchial tubes can swell, which causes your airways to narrow. This makes it difficult to get air into and out of your lungs. You may feel like you </w:t>
      </w:r>
      <w:proofErr w:type="gramStart"/>
      <w:r w:rsidRPr="005D2DF4">
        <w:rPr>
          <w:rFonts w:asciiTheme="majorHAnsi" w:eastAsia="Calibri" w:hAnsiTheme="majorHAnsi" w:cstheme="majorHAnsi"/>
          <w:sz w:val="17"/>
          <w:szCs w:val="17"/>
        </w:rPr>
        <w:t>can’t</w:t>
      </w:r>
      <w:proofErr w:type="gramEnd"/>
      <w:r w:rsidRPr="005D2DF4">
        <w:rPr>
          <w:rFonts w:asciiTheme="majorHAnsi" w:eastAsia="Calibri" w:hAnsiTheme="majorHAnsi" w:cstheme="majorHAnsi"/>
          <w:sz w:val="17"/>
          <w:szCs w:val="17"/>
        </w:rPr>
        <w:t xml:space="preserve"> catch your breath, which can be extremely frightening. Chronic asthma can become debilitating and dangerous. According to WHO estimates, there were 383 000 deaths due to asthma in 2015.</w:t>
      </w:r>
      <w:r w:rsidRPr="005D2DF4">
        <w:rPr>
          <w:rFonts w:asciiTheme="majorHAnsi" w:eastAsia="Calibri" w:hAnsiTheme="majorHAnsi" w:cstheme="majorHAnsi"/>
          <w:sz w:val="17"/>
          <w:szCs w:val="17"/>
          <w:vertAlign w:val="superscript"/>
        </w:rPr>
        <w:footnoteReference w:id="3"/>
      </w:r>
      <w:r w:rsidRPr="005D2DF4">
        <w:rPr>
          <w:rFonts w:asciiTheme="majorHAnsi" w:eastAsia="Calibri" w:hAnsiTheme="majorHAnsi" w:cstheme="majorHAnsi"/>
          <w:sz w:val="17"/>
          <w:szCs w:val="17"/>
        </w:rPr>
        <w:t xml:space="preserve">  Asthma afflicts people in all countries, regardless of level of development.</w:t>
      </w:r>
    </w:p>
    <w:p w14:paraId="4650ECF5" w14:textId="77777777" w:rsidR="005D2DF4" w:rsidRPr="005D2DF4" w:rsidRDefault="005D2DF4" w:rsidP="005D2DF4">
      <w:pPr>
        <w:tabs>
          <w:tab w:val="left" w:pos="2790"/>
        </w:tabs>
        <w:rPr>
          <w:rFonts w:asciiTheme="majorHAnsi" w:eastAsia="Calibri" w:hAnsiTheme="majorHAnsi" w:cstheme="majorHAnsi"/>
          <w:sz w:val="17"/>
          <w:szCs w:val="17"/>
        </w:rPr>
      </w:pPr>
      <w:proofErr w:type="gramStart"/>
      <w:r w:rsidRPr="005D2DF4">
        <w:rPr>
          <w:rFonts w:asciiTheme="majorHAnsi" w:eastAsia="Calibri" w:hAnsiTheme="majorHAnsi" w:cstheme="majorHAnsi"/>
          <w:sz w:val="17"/>
          <w:szCs w:val="17"/>
        </w:rPr>
        <w:t>It’s</w:t>
      </w:r>
      <w:proofErr w:type="gramEnd"/>
      <w:r w:rsidRPr="005D2DF4">
        <w:rPr>
          <w:rFonts w:asciiTheme="majorHAnsi" w:eastAsia="Calibri" w:hAnsiTheme="majorHAnsi" w:cstheme="majorHAnsi"/>
          <w:sz w:val="17"/>
          <w:szCs w:val="17"/>
        </w:rPr>
        <w:t xml:space="preserve"> important to work with your healthcare provider to diagnose allergic asthma, so you can get the proper medication.  </w:t>
      </w:r>
    </w:p>
    <w:sectPr w:rsidR="005D2DF4" w:rsidRPr="005D2DF4" w:rsidSect="008F407F">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endnotePr>
      <w:pgSz w:w="12240" w:h="15840"/>
      <w:pgMar w:top="1620" w:right="720" w:bottom="540" w:left="720" w:header="720" w:footer="144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D0948F" w14:textId="77777777" w:rsidR="00A72C5B" w:rsidRDefault="00A72C5B" w:rsidP="002029B6">
      <w:r>
        <w:separator/>
      </w:r>
    </w:p>
  </w:endnote>
  <w:endnote w:type="continuationSeparator" w:id="0">
    <w:p w14:paraId="5B84F4D5" w14:textId="77777777" w:rsidR="00A72C5B" w:rsidRDefault="00A72C5B" w:rsidP="0020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CircularPro-Book">
    <w:altName w:val="Circular Pro Book"/>
    <w:panose1 w:val="00000000000000000000"/>
    <w:charset w:val="4D"/>
    <w:family w:val="auto"/>
    <w:notTrueType/>
    <w:pitch w:val="default"/>
    <w:sig w:usb0="00000003" w:usb1="00000000" w:usb2="00000000" w:usb3="00000000" w:csb0="00000001" w:csb1="00000000"/>
  </w:font>
  <w:font w:name="CircularPro-Bold">
    <w:altName w:val="Circular Pro Bold"/>
    <w:panose1 w:val="00000000000000000000"/>
    <w:charset w:val="4D"/>
    <w:family w:val="auto"/>
    <w:notTrueType/>
    <w:pitch w:val="default"/>
    <w:sig w:usb0="00000003" w:usb1="00000000" w:usb2="00000000" w:usb3="00000000" w:csb0="00000001" w:csb1="00000000"/>
  </w:font>
  <w:font w:name="CircularTest-Normal">
    <w:altName w:val="Cambria"/>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4491E" w14:textId="77777777" w:rsidR="005F3803" w:rsidRDefault="005F38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345D5" w14:textId="77777777" w:rsidR="00DC3414" w:rsidRDefault="00DC3414" w:rsidP="00DC3414">
    <w:pPr>
      <w:pStyle w:val="Disclaimer"/>
    </w:pPr>
    <w:r w:rsidRPr="005B2936">
      <w:drawing>
        <wp:anchor distT="0" distB="0" distL="114300" distR="114300" simplePos="0" relativeHeight="251667456" behindDoc="0" locked="0" layoutInCell="1" allowOverlap="1" wp14:anchorId="20FADFF6" wp14:editId="536EA334">
          <wp:simplePos x="0" y="0"/>
          <wp:positionH relativeFrom="column">
            <wp:posOffset>-457200</wp:posOffset>
          </wp:positionH>
          <wp:positionV relativeFrom="paragraph">
            <wp:posOffset>1066165</wp:posOffset>
          </wp:positionV>
          <wp:extent cx="7772400" cy="90805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_Article_Footer_LogoOnl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080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B2936">
      <w:t>The information and materials included in MetLife’s Health and Wellness Information Library, including all toolkits, modules, template communications, text, charts, graphics and other materials, (collectively, the “Content”) are intended to provide general guidance on health and wellness matters and are not, and should not be relied on as, medical advice.  While the Content is based on resources that MetLife believes to be well-documented, MetLife is not responsible for the accuracy of the Content, and you rely on</w:t>
    </w:r>
    <w:r>
      <w:t xml:space="preserve"> the Content at your own risk. </w:t>
    </w:r>
    <w:r w:rsidRPr="005B2936">
      <w:t>Each person’s condition and health circumstances are unique, and therefore the</w:t>
    </w:r>
    <w:r>
      <w:t xml:space="preserve"> Content may not apply to you. </w:t>
    </w:r>
    <w:r w:rsidRPr="005B2936">
      <w:t>The Content is not a substitute f</w:t>
    </w:r>
    <w:r>
      <w:t>or professional medical advice.</w:t>
    </w:r>
    <w:r w:rsidRPr="005B2936">
      <w:t xml:space="preserve"> You should always consult your licensed health care professional for the diagnosis and treatment of any medical condition and before starting or changing your health regimen, including seeking advice regarding what drugs, diet, exercise routines, physical activities or procedures are appropriate for your particu</w:t>
    </w:r>
    <w:r>
      <w:t>lar condition and circumstances</w:t>
    </w:r>
  </w:p>
  <w:p w14:paraId="11E1B008" w14:textId="68D58F31" w:rsidR="00670AE4" w:rsidRDefault="00670A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448EC" w14:textId="77777777" w:rsidR="00F804C2" w:rsidRPr="005D2DF4" w:rsidRDefault="00F804C2" w:rsidP="00F804C2">
    <w:pPr>
      <w:pStyle w:val="Disclaimer"/>
      <w:rPr>
        <w:sz w:val="12"/>
        <w:szCs w:val="10"/>
      </w:rPr>
    </w:pPr>
    <w:r w:rsidRPr="005D2DF4">
      <w:rPr>
        <w:sz w:val="12"/>
        <w:szCs w:val="10"/>
      </w:rPr>
      <w:drawing>
        <wp:anchor distT="0" distB="0" distL="114300" distR="114300" simplePos="0" relativeHeight="251678720" behindDoc="0" locked="0" layoutInCell="1" allowOverlap="1" wp14:anchorId="63CC0405" wp14:editId="6574C07A">
          <wp:simplePos x="0" y="0"/>
          <wp:positionH relativeFrom="column">
            <wp:posOffset>-457200</wp:posOffset>
          </wp:positionH>
          <wp:positionV relativeFrom="paragraph">
            <wp:posOffset>532130</wp:posOffset>
          </wp:positionV>
          <wp:extent cx="7772400" cy="9080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rt_Article_Footer_LogoOnly.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080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5D2DF4">
      <w:rPr>
        <w:sz w:val="12"/>
        <w:szCs w:val="10"/>
      </w:rPr>
      <w:t>The information and materials included in MetLife’s Health and Wellness Information Library, including all toolkits, modules, template communications, text, charts, graphics and other materials, (collectively, the “Content”) are intended to provide general guidance on health and wellness matters and are not, and should not be relied on as, medical advice.  While the Content is based on resources that MetLife believes to be well-documented, MetLife is not responsible for the accuracy of the Content, and you rely on the Content at your own risk. Each person’s condition and health circumstances are unique, and therefore the Content may not apply to you. The Content is not a substitute for professional medical advice. You should always consult your licensed health care professional for the diagnosis and treatment of any medical condition and before starting or changing your health regimen, including seeking advice regarding what drugs, diet, exercise routines, physical activities or procedures are appropriate for your particular condition and circumstances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995BE" w14:textId="77777777" w:rsidR="00A72C5B" w:rsidRDefault="00A72C5B" w:rsidP="002029B6">
      <w:r>
        <w:separator/>
      </w:r>
    </w:p>
  </w:footnote>
  <w:footnote w:type="continuationSeparator" w:id="0">
    <w:p w14:paraId="14B41862" w14:textId="77777777" w:rsidR="00A72C5B" w:rsidRDefault="00A72C5B" w:rsidP="002029B6">
      <w:r>
        <w:continuationSeparator/>
      </w:r>
    </w:p>
  </w:footnote>
  <w:footnote w:id="1">
    <w:p w14:paraId="299F5BC2" w14:textId="77777777" w:rsidR="005D2DF4" w:rsidRPr="005D2DF4" w:rsidRDefault="005D2DF4" w:rsidP="005D2DF4">
      <w:pPr>
        <w:pStyle w:val="FootnoteText"/>
        <w:rPr>
          <w:sz w:val="14"/>
          <w:szCs w:val="16"/>
        </w:rPr>
      </w:pPr>
      <w:r w:rsidRPr="005D2DF4">
        <w:rPr>
          <w:rStyle w:val="FootnoteReference"/>
          <w:sz w:val="14"/>
          <w:szCs w:val="16"/>
        </w:rPr>
        <w:footnoteRef/>
      </w:r>
      <w:r w:rsidRPr="005D2DF4">
        <w:rPr>
          <w:sz w:val="14"/>
          <w:szCs w:val="16"/>
        </w:rPr>
        <w:t xml:space="preserve"> World Allergy Organization, “Food Allergy—A Rising Global Health Problem,” April, 2013</w:t>
      </w:r>
    </w:p>
  </w:footnote>
  <w:footnote w:id="2">
    <w:p w14:paraId="618FE968" w14:textId="77777777" w:rsidR="005D2DF4" w:rsidRPr="005D2DF4" w:rsidRDefault="005D2DF4" w:rsidP="005D2DF4">
      <w:pPr>
        <w:spacing w:after="0"/>
        <w:rPr>
          <w:sz w:val="14"/>
          <w:szCs w:val="16"/>
        </w:rPr>
      </w:pPr>
      <w:r w:rsidRPr="005D2DF4">
        <w:rPr>
          <w:rStyle w:val="FootnoteReference"/>
          <w:sz w:val="14"/>
          <w:szCs w:val="16"/>
        </w:rPr>
        <w:footnoteRef/>
      </w:r>
      <w:r w:rsidRPr="005D2DF4">
        <w:rPr>
          <w:sz w:val="14"/>
          <w:szCs w:val="16"/>
        </w:rPr>
        <w:t xml:space="preserve"> </w:t>
      </w:r>
      <w:hyperlink r:id="rId1" w:history="1">
        <w:r w:rsidRPr="005D2DF4">
          <w:rPr>
            <w:sz w:val="14"/>
            <w:szCs w:val="16"/>
          </w:rPr>
          <w:t>Asthma</w:t>
        </w:r>
      </w:hyperlink>
      <w:r w:rsidRPr="005D2DF4">
        <w:rPr>
          <w:sz w:val="14"/>
          <w:szCs w:val="16"/>
        </w:rPr>
        <w:t xml:space="preserve"> and Allergy Foundation of America, “Allergens and Allergic Asthma,” September 2015</w:t>
      </w:r>
    </w:p>
  </w:footnote>
  <w:footnote w:id="3">
    <w:p w14:paraId="5F1DD09A" w14:textId="60DCF3A5" w:rsidR="005D2DF4" w:rsidRPr="005D2DF4" w:rsidRDefault="005D2DF4" w:rsidP="005D2DF4">
      <w:pPr>
        <w:spacing w:after="60"/>
        <w:rPr>
          <w:sz w:val="14"/>
          <w:szCs w:val="16"/>
        </w:rPr>
      </w:pPr>
      <w:r w:rsidRPr="005D2DF4">
        <w:rPr>
          <w:rStyle w:val="FootnoteReference"/>
          <w:sz w:val="14"/>
          <w:szCs w:val="16"/>
        </w:rPr>
        <w:footnoteRef/>
      </w:r>
      <w:r w:rsidRPr="005D2DF4">
        <w:rPr>
          <w:sz w:val="14"/>
          <w:szCs w:val="16"/>
        </w:rPr>
        <w:t xml:space="preserve"> </w:t>
      </w:r>
      <w:hyperlink r:id="rId2" w:history="1">
        <w:r w:rsidRPr="005D2DF4">
          <w:rPr>
            <w:rStyle w:val="Hyperlink"/>
            <w:sz w:val="14"/>
            <w:szCs w:val="16"/>
          </w:rPr>
          <w:t>http://www.who.int/mediacentre/factsheets/fs307/en/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E6BC2" w14:textId="77777777" w:rsidR="00670AE4" w:rsidRDefault="00A72C5B">
    <w:pPr>
      <w:pStyle w:val="Header"/>
    </w:pPr>
    <w:sdt>
      <w:sdtPr>
        <w:id w:val="171999623"/>
        <w:placeholder>
          <w:docPart w:val="C724B00F5FF1394EA05DA778BE9BC0C5"/>
        </w:placeholder>
        <w:temporary/>
        <w:showingPlcHdr/>
      </w:sdtPr>
      <w:sdtEndPr/>
      <w:sdtContent>
        <w:r w:rsidR="00670AE4">
          <w:t>[Type text]</w:t>
        </w:r>
      </w:sdtContent>
    </w:sdt>
    <w:r w:rsidR="00670AE4">
      <w:ptab w:relativeTo="margin" w:alignment="center" w:leader="none"/>
    </w:r>
    <w:sdt>
      <w:sdtPr>
        <w:id w:val="171999624"/>
        <w:placeholder>
          <w:docPart w:val="AB93300EABF3AA448EA92BA880FFCD6A"/>
        </w:placeholder>
        <w:temporary/>
        <w:showingPlcHdr/>
      </w:sdtPr>
      <w:sdtEndPr/>
      <w:sdtContent>
        <w:r w:rsidR="00670AE4">
          <w:t>[Type text]</w:t>
        </w:r>
      </w:sdtContent>
    </w:sdt>
    <w:r w:rsidR="00670AE4">
      <w:ptab w:relativeTo="margin" w:alignment="right" w:leader="none"/>
    </w:r>
    <w:sdt>
      <w:sdtPr>
        <w:id w:val="171999625"/>
        <w:placeholder>
          <w:docPart w:val="BB8349E28B8A5B40A98F61AAABF85947"/>
        </w:placeholder>
        <w:temporary/>
        <w:showingPlcHdr/>
      </w:sdtPr>
      <w:sdtEndPr/>
      <w:sdtContent>
        <w:r w:rsidR="00670AE4">
          <w:t>[Type text]</w:t>
        </w:r>
      </w:sdtContent>
    </w:sdt>
  </w:p>
  <w:p w14:paraId="2324DC78" w14:textId="77777777" w:rsidR="00670AE4" w:rsidRDefault="00670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AAF52" w14:textId="77777777" w:rsidR="005F3803" w:rsidRDefault="005F38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11C92" w14:textId="27066046" w:rsidR="00670AE4" w:rsidRDefault="00BD4B05">
    <w:pPr>
      <w:pStyle w:val="Header"/>
    </w:pPr>
    <w:bookmarkStart w:id="0" w:name="_GoBack"/>
    <w:r>
      <w:rPr>
        <w:noProof/>
      </w:rPr>
      <w:drawing>
        <wp:anchor distT="0" distB="0" distL="114300" distR="114300" simplePos="0" relativeHeight="251679744" behindDoc="0" locked="0" layoutInCell="1" allowOverlap="1" wp14:anchorId="33C1F59C" wp14:editId="065938B3">
          <wp:simplePos x="0" y="0"/>
          <wp:positionH relativeFrom="column">
            <wp:posOffset>-457200</wp:posOffset>
          </wp:positionH>
          <wp:positionV relativeFrom="paragraph">
            <wp:posOffset>-451485</wp:posOffset>
          </wp:positionV>
          <wp:extent cx="7776845" cy="48031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E86D19.tmp"/>
                  <pic:cNvPicPr/>
                </pic:nvPicPr>
                <pic:blipFill>
                  <a:blip r:embed="rId1">
                    <a:extLst>
                      <a:ext uri="{28A0092B-C50C-407E-A947-70E740481C1C}">
                        <a14:useLocalDpi xmlns:a14="http://schemas.microsoft.com/office/drawing/2010/main" val="0"/>
                      </a:ext>
                    </a:extLst>
                  </a:blip>
                  <a:stretch>
                    <a:fillRect/>
                  </a:stretch>
                </pic:blipFill>
                <pic:spPr>
                  <a:xfrm>
                    <a:off x="0" y="0"/>
                    <a:ext cx="7776845" cy="4803140"/>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1"/>
    <w:multiLevelType w:val="hybridMultilevel"/>
    <w:tmpl w:val="268875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E67CDC"/>
    <w:multiLevelType w:val="hybridMultilevel"/>
    <w:tmpl w:val="8C46C04E"/>
    <w:lvl w:ilvl="0" w:tplc="FA1EF1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B3A3AC7"/>
    <w:multiLevelType w:val="hybridMultilevel"/>
    <w:tmpl w:val="63C4F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28806FBF"/>
    <w:multiLevelType w:val="hybridMultilevel"/>
    <w:tmpl w:val="786095E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nsid w:val="36CC63C9"/>
    <w:multiLevelType w:val="hybridMultilevel"/>
    <w:tmpl w:val="AE546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485390"/>
    <w:multiLevelType w:val="hybridMultilevel"/>
    <w:tmpl w:val="17D0D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52D8D"/>
    <w:multiLevelType w:val="hybridMultilevel"/>
    <w:tmpl w:val="6C74335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7">
    <w:nsid w:val="44744E64"/>
    <w:multiLevelType w:val="hybridMultilevel"/>
    <w:tmpl w:val="1958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921FA9"/>
    <w:multiLevelType w:val="hybridMultilevel"/>
    <w:tmpl w:val="9606E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536625"/>
    <w:multiLevelType w:val="hybridMultilevel"/>
    <w:tmpl w:val="D2686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604E87"/>
    <w:multiLevelType w:val="hybridMultilevel"/>
    <w:tmpl w:val="C04CB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DF20C6A"/>
    <w:multiLevelType w:val="hybridMultilevel"/>
    <w:tmpl w:val="BC942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7"/>
  </w:num>
  <w:num w:numId="5">
    <w:abstractNumId w:val="0"/>
  </w:num>
  <w:num w:numId="6">
    <w:abstractNumId w:val="1"/>
  </w:num>
  <w:num w:numId="7">
    <w:abstractNumId w:val="2"/>
  </w:num>
  <w:num w:numId="8">
    <w:abstractNumId w:val="10"/>
  </w:num>
  <w:num w:numId="9">
    <w:abstractNumId w:val="1"/>
  </w:num>
  <w:num w:numId="10">
    <w:abstractNumId w:val="5"/>
  </w:num>
  <w:num w:numId="11">
    <w:abstractNumId w:val="9"/>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pos w:val="beneathText"/>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836"/>
    <w:rsid w:val="00067EC4"/>
    <w:rsid w:val="000E2371"/>
    <w:rsid w:val="00134ACF"/>
    <w:rsid w:val="001439B8"/>
    <w:rsid w:val="001C3606"/>
    <w:rsid w:val="002029B6"/>
    <w:rsid w:val="00246836"/>
    <w:rsid w:val="00277430"/>
    <w:rsid w:val="00283CA3"/>
    <w:rsid w:val="00322D38"/>
    <w:rsid w:val="00405836"/>
    <w:rsid w:val="00437639"/>
    <w:rsid w:val="004378DC"/>
    <w:rsid w:val="00504041"/>
    <w:rsid w:val="005A1488"/>
    <w:rsid w:val="005D2DF4"/>
    <w:rsid w:val="005F3803"/>
    <w:rsid w:val="00605AF1"/>
    <w:rsid w:val="0061412C"/>
    <w:rsid w:val="0062112E"/>
    <w:rsid w:val="00670AE4"/>
    <w:rsid w:val="00680B2D"/>
    <w:rsid w:val="00723468"/>
    <w:rsid w:val="00773626"/>
    <w:rsid w:val="007A2AE7"/>
    <w:rsid w:val="007D55CC"/>
    <w:rsid w:val="008F407F"/>
    <w:rsid w:val="008F661D"/>
    <w:rsid w:val="00911FF1"/>
    <w:rsid w:val="009217E7"/>
    <w:rsid w:val="00981AC1"/>
    <w:rsid w:val="009B3304"/>
    <w:rsid w:val="009C5E2D"/>
    <w:rsid w:val="009F2721"/>
    <w:rsid w:val="009F3A70"/>
    <w:rsid w:val="00A01BC3"/>
    <w:rsid w:val="00A31413"/>
    <w:rsid w:val="00A72C5B"/>
    <w:rsid w:val="00A76E7A"/>
    <w:rsid w:val="00B10EA8"/>
    <w:rsid w:val="00BD4B05"/>
    <w:rsid w:val="00BE7DEE"/>
    <w:rsid w:val="00BF0208"/>
    <w:rsid w:val="00CA155C"/>
    <w:rsid w:val="00CA51BA"/>
    <w:rsid w:val="00CC041C"/>
    <w:rsid w:val="00CE1EE2"/>
    <w:rsid w:val="00CE730F"/>
    <w:rsid w:val="00D13F59"/>
    <w:rsid w:val="00D7415F"/>
    <w:rsid w:val="00D91DA7"/>
    <w:rsid w:val="00DA7FE1"/>
    <w:rsid w:val="00DC3414"/>
    <w:rsid w:val="00E37E65"/>
    <w:rsid w:val="00E84A33"/>
    <w:rsid w:val="00E94526"/>
    <w:rsid w:val="00ED75C4"/>
    <w:rsid w:val="00EF2810"/>
    <w:rsid w:val="00F804C2"/>
    <w:rsid w:val="00F860E4"/>
    <w:rsid w:val="00FC0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17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A3"/>
    <w:pPr>
      <w:spacing w:after="120"/>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ContentStyles">
    <w:name w:val="Body Copy (Content Styles)"/>
    <w:basedOn w:val="Normal"/>
    <w:uiPriority w:val="99"/>
    <w:rsid w:val="00405836"/>
    <w:pPr>
      <w:widowControl w:val="0"/>
      <w:autoSpaceDE w:val="0"/>
      <w:autoSpaceDN w:val="0"/>
      <w:adjustRightInd w:val="0"/>
      <w:spacing w:after="140" w:line="288" w:lineRule="auto"/>
      <w:textAlignment w:val="center"/>
    </w:pPr>
    <w:rPr>
      <w:rFonts w:ascii="CircularPro-Book" w:eastAsiaTheme="minorEastAsia" w:hAnsi="CircularPro-Book" w:cs="CircularPro-Book"/>
      <w:color w:val="000000"/>
      <w:sz w:val="18"/>
      <w:szCs w:val="18"/>
      <w:lang w:val="en-US"/>
    </w:rPr>
  </w:style>
  <w:style w:type="paragraph" w:customStyle="1" w:styleId="CircularHeadersContentStyles">
    <w:name w:val="Circular Headers (Content Styles)"/>
    <w:basedOn w:val="Normal"/>
    <w:uiPriority w:val="99"/>
    <w:rsid w:val="00405836"/>
    <w:pPr>
      <w:widowControl w:val="0"/>
      <w:suppressAutoHyphens/>
      <w:autoSpaceDE w:val="0"/>
      <w:autoSpaceDN w:val="0"/>
      <w:adjustRightInd w:val="0"/>
      <w:spacing w:before="180" w:after="61" w:line="260" w:lineRule="atLeast"/>
      <w:textAlignment w:val="center"/>
    </w:pPr>
    <w:rPr>
      <w:rFonts w:ascii="CircularPro-Bold" w:eastAsiaTheme="minorEastAsia" w:hAnsi="CircularPro-Bold" w:cs="CircularPro-Bold"/>
      <w:b/>
      <w:bCs/>
      <w:color w:val="000000"/>
      <w:sz w:val="21"/>
      <w:szCs w:val="21"/>
      <w:lang w:val="en-US"/>
    </w:rPr>
  </w:style>
  <w:style w:type="paragraph" w:customStyle="1" w:styleId="Bullets2ContentStyles">
    <w:name w:val="Bullets 2 (Content Styles)"/>
    <w:basedOn w:val="Normal"/>
    <w:uiPriority w:val="99"/>
    <w:rsid w:val="00405836"/>
    <w:pPr>
      <w:widowControl w:val="0"/>
      <w:tabs>
        <w:tab w:val="left" w:pos="100"/>
      </w:tabs>
      <w:suppressAutoHyphens/>
      <w:autoSpaceDE w:val="0"/>
      <w:autoSpaceDN w:val="0"/>
      <w:adjustRightInd w:val="0"/>
      <w:spacing w:before="90" w:after="90" w:line="100" w:lineRule="atLeast"/>
      <w:ind w:left="220" w:right="384" w:hanging="180"/>
      <w:textAlignment w:val="center"/>
    </w:pPr>
    <w:rPr>
      <w:rFonts w:ascii="CircularPro-Book" w:eastAsiaTheme="minorEastAsia" w:hAnsi="CircularPro-Book" w:cs="CircularPro-Book"/>
      <w:color w:val="000000"/>
      <w:sz w:val="17"/>
      <w:szCs w:val="17"/>
      <w:lang w:val="en-US"/>
    </w:rPr>
  </w:style>
  <w:style w:type="paragraph" w:customStyle="1" w:styleId="Call-OutBodyContentStyles">
    <w:name w:val="Call-Out Body (Content Styles)"/>
    <w:basedOn w:val="Normal"/>
    <w:uiPriority w:val="99"/>
    <w:rsid w:val="00405836"/>
    <w:pPr>
      <w:widowControl w:val="0"/>
      <w:suppressAutoHyphens/>
      <w:autoSpaceDE w:val="0"/>
      <w:autoSpaceDN w:val="0"/>
      <w:adjustRightInd w:val="0"/>
      <w:spacing w:after="180" w:line="260" w:lineRule="atLeast"/>
      <w:textAlignment w:val="center"/>
    </w:pPr>
    <w:rPr>
      <w:rFonts w:ascii="CircularTest-Normal" w:eastAsiaTheme="minorEastAsia" w:hAnsi="CircularTest-Normal" w:cs="CircularTest-Normal"/>
      <w:b/>
      <w:bCs/>
      <w:color w:val="000000"/>
      <w:sz w:val="20"/>
      <w:szCs w:val="20"/>
      <w:lang w:val="en-US"/>
    </w:rPr>
  </w:style>
  <w:style w:type="paragraph" w:styleId="BalloonText">
    <w:name w:val="Balloon Text"/>
    <w:basedOn w:val="Normal"/>
    <w:link w:val="BalloonTextChar"/>
    <w:uiPriority w:val="99"/>
    <w:semiHidden/>
    <w:unhideWhenUsed/>
    <w:rsid w:val="00405836"/>
    <w:pPr>
      <w:spacing w:after="0"/>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05836"/>
    <w:rPr>
      <w:rFonts w:ascii="Lucida Grande" w:hAnsi="Lucida Grande" w:cs="Lucida Grande"/>
      <w:sz w:val="18"/>
      <w:szCs w:val="18"/>
    </w:rPr>
  </w:style>
  <w:style w:type="paragraph" w:styleId="Header">
    <w:name w:val="header"/>
    <w:basedOn w:val="Normal"/>
    <w:link w:val="HeaderChar"/>
    <w:uiPriority w:val="99"/>
    <w:unhideWhenUsed/>
    <w:rsid w:val="002029B6"/>
    <w:pPr>
      <w:tabs>
        <w:tab w:val="center" w:pos="4320"/>
        <w:tab w:val="right" w:pos="8640"/>
      </w:tabs>
      <w:spacing w:after="0"/>
    </w:pPr>
    <w:rPr>
      <w:rFonts w:eastAsiaTheme="minorEastAsia"/>
      <w:sz w:val="24"/>
      <w:szCs w:val="24"/>
      <w:lang w:val="en-US"/>
    </w:rPr>
  </w:style>
  <w:style w:type="character" w:customStyle="1" w:styleId="HeaderChar">
    <w:name w:val="Header Char"/>
    <w:basedOn w:val="DefaultParagraphFont"/>
    <w:link w:val="Header"/>
    <w:uiPriority w:val="99"/>
    <w:rsid w:val="002029B6"/>
  </w:style>
  <w:style w:type="paragraph" w:styleId="Footer">
    <w:name w:val="footer"/>
    <w:basedOn w:val="Normal"/>
    <w:link w:val="FooterChar"/>
    <w:uiPriority w:val="99"/>
    <w:unhideWhenUsed/>
    <w:rsid w:val="002029B6"/>
    <w:pPr>
      <w:tabs>
        <w:tab w:val="center" w:pos="4320"/>
        <w:tab w:val="right" w:pos="8640"/>
      </w:tabs>
      <w:spacing w:after="0"/>
    </w:pPr>
    <w:rPr>
      <w:rFonts w:eastAsiaTheme="minorEastAsia"/>
      <w:sz w:val="24"/>
      <w:szCs w:val="24"/>
      <w:lang w:val="en-US"/>
    </w:rPr>
  </w:style>
  <w:style w:type="character" w:customStyle="1" w:styleId="FooterChar">
    <w:name w:val="Footer Char"/>
    <w:basedOn w:val="DefaultParagraphFont"/>
    <w:link w:val="Footer"/>
    <w:uiPriority w:val="99"/>
    <w:rsid w:val="002029B6"/>
  </w:style>
  <w:style w:type="paragraph" w:styleId="FootnoteText">
    <w:name w:val="footnote text"/>
    <w:basedOn w:val="Normal"/>
    <w:link w:val="FootnoteTextChar"/>
    <w:uiPriority w:val="99"/>
    <w:unhideWhenUsed/>
    <w:rsid w:val="00CC041C"/>
    <w:pPr>
      <w:spacing w:after="0"/>
    </w:pPr>
    <w:rPr>
      <w:sz w:val="20"/>
      <w:szCs w:val="20"/>
    </w:rPr>
  </w:style>
  <w:style w:type="character" w:customStyle="1" w:styleId="FootnoteTextChar">
    <w:name w:val="Footnote Text Char"/>
    <w:basedOn w:val="DefaultParagraphFont"/>
    <w:link w:val="FootnoteText"/>
    <w:uiPriority w:val="99"/>
    <w:rsid w:val="00CC041C"/>
    <w:rPr>
      <w:rFonts w:eastAsiaTheme="minorHAnsi"/>
      <w:sz w:val="20"/>
      <w:szCs w:val="20"/>
      <w:lang w:val="en-GB"/>
    </w:rPr>
  </w:style>
  <w:style w:type="character" w:styleId="FootnoteReference">
    <w:name w:val="footnote reference"/>
    <w:basedOn w:val="DefaultParagraphFont"/>
    <w:uiPriority w:val="99"/>
    <w:unhideWhenUsed/>
    <w:rsid w:val="00CC041C"/>
    <w:rPr>
      <w:vertAlign w:val="superscript"/>
    </w:rPr>
  </w:style>
  <w:style w:type="paragraph" w:styleId="ListParagraph">
    <w:name w:val="List Paragraph"/>
    <w:basedOn w:val="Normal"/>
    <w:uiPriority w:val="34"/>
    <w:qFormat/>
    <w:rsid w:val="00283CA3"/>
    <w:pPr>
      <w:ind w:left="720"/>
      <w:contextualSpacing/>
    </w:pPr>
  </w:style>
  <w:style w:type="character" w:styleId="CommentReference">
    <w:name w:val="annotation reference"/>
    <w:basedOn w:val="DefaultParagraphFont"/>
    <w:uiPriority w:val="99"/>
    <w:semiHidden/>
    <w:unhideWhenUsed/>
    <w:rsid w:val="00283CA3"/>
    <w:rPr>
      <w:sz w:val="18"/>
      <w:szCs w:val="18"/>
    </w:rPr>
  </w:style>
  <w:style w:type="paragraph" w:styleId="EndnoteText">
    <w:name w:val="endnote text"/>
    <w:basedOn w:val="Normal"/>
    <w:link w:val="EndnoteTextChar"/>
    <w:uiPriority w:val="99"/>
    <w:semiHidden/>
    <w:unhideWhenUsed/>
    <w:rsid w:val="00283CA3"/>
    <w:pPr>
      <w:spacing w:after="0"/>
    </w:pPr>
    <w:rPr>
      <w:sz w:val="24"/>
      <w:szCs w:val="24"/>
    </w:rPr>
  </w:style>
  <w:style w:type="character" w:customStyle="1" w:styleId="EndnoteTextChar">
    <w:name w:val="Endnote Text Char"/>
    <w:basedOn w:val="DefaultParagraphFont"/>
    <w:link w:val="EndnoteText"/>
    <w:uiPriority w:val="99"/>
    <w:semiHidden/>
    <w:rsid w:val="00283CA3"/>
    <w:rPr>
      <w:rFonts w:eastAsiaTheme="minorHAnsi"/>
      <w:lang w:val="en-GB"/>
    </w:rPr>
  </w:style>
  <w:style w:type="character" w:styleId="EndnoteReference">
    <w:name w:val="endnote reference"/>
    <w:basedOn w:val="DefaultParagraphFont"/>
    <w:uiPriority w:val="99"/>
    <w:semiHidden/>
    <w:unhideWhenUsed/>
    <w:rsid w:val="00283CA3"/>
    <w:rPr>
      <w:vertAlign w:val="superscript"/>
    </w:rPr>
  </w:style>
  <w:style w:type="paragraph" w:customStyle="1" w:styleId="Disclaimer">
    <w:name w:val="Disclaimer"/>
    <w:qFormat/>
    <w:rsid w:val="00DC3414"/>
    <w:rPr>
      <w:rFonts w:ascii="Arial" w:eastAsiaTheme="minorHAnsi" w:hAnsi="Arial"/>
      <w:noProof/>
      <w:color w:val="7F7F7F" w:themeColor="text1" w:themeTint="80"/>
      <w:sz w:val="13"/>
      <w:szCs w:val="22"/>
    </w:rPr>
  </w:style>
  <w:style w:type="table" w:styleId="TableGrid">
    <w:name w:val="Table Grid"/>
    <w:basedOn w:val="TableNormal"/>
    <w:uiPriority w:val="59"/>
    <w:rsid w:val="00605AF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281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CA3"/>
    <w:pPr>
      <w:spacing w:after="120"/>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ContentStyles">
    <w:name w:val="Body Copy (Content Styles)"/>
    <w:basedOn w:val="Normal"/>
    <w:uiPriority w:val="99"/>
    <w:rsid w:val="00405836"/>
    <w:pPr>
      <w:widowControl w:val="0"/>
      <w:autoSpaceDE w:val="0"/>
      <w:autoSpaceDN w:val="0"/>
      <w:adjustRightInd w:val="0"/>
      <w:spacing w:after="140" w:line="288" w:lineRule="auto"/>
      <w:textAlignment w:val="center"/>
    </w:pPr>
    <w:rPr>
      <w:rFonts w:ascii="CircularPro-Book" w:eastAsiaTheme="minorEastAsia" w:hAnsi="CircularPro-Book" w:cs="CircularPro-Book"/>
      <w:color w:val="000000"/>
      <w:sz w:val="18"/>
      <w:szCs w:val="18"/>
      <w:lang w:val="en-US"/>
    </w:rPr>
  </w:style>
  <w:style w:type="paragraph" w:customStyle="1" w:styleId="CircularHeadersContentStyles">
    <w:name w:val="Circular Headers (Content Styles)"/>
    <w:basedOn w:val="Normal"/>
    <w:uiPriority w:val="99"/>
    <w:rsid w:val="00405836"/>
    <w:pPr>
      <w:widowControl w:val="0"/>
      <w:suppressAutoHyphens/>
      <w:autoSpaceDE w:val="0"/>
      <w:autoSpaceDN w:val="0"/>
      <w:adjustRightInd w:val="0"/>
      <w:spacing w:before="180" w:after="61" w:line="260" w:lineRule="atLeast"/>
      <w:textAlignment w:val="center"/>
    </w:pPr>
    <w:rPr>
      <w:rFonts w:ascii="CircularPro-Bold" w:eastAsiaTheme="minorEastAsia" w:hAnsi="CircularPro-Bold" w:cs="CircularPro-Bold"/>
      <w:b/>
      <w:bCs/>
      <w:color w:val="000000"/>
      <w:sz w:val="21"/>
      <w:szCs w:val="21"/>
      <w:lang w:val="en-US"/>
    </w:rPr>
  </w:style>
  <w:style w:type="paragraph" w:customStyle="1" w:styleId="Bullets2ContentStyles">
    <w:name w:val="Bullets 2 (Content Styles)"/>
    <w:basedOn w:val="Normal"/>
    <w:uiPriority w:val="99"/>
    <w:rsid w:val="00405836"/>
    <w:pPr>
      <w:widowControl w:val="0"/>
      <w:tabs>
        <w:tab w:val="left" w:pos="100"/>
      </w:tabs>
      <w:suppressAutoHyphens/>
      <w:autoSpaceDE w:val="0"/>
      <w:autoSpaceDN w:val="0"/>
      <w:adjustRightInd w:val="0"/>
      <w:spacing w:before="90" w:after="90" w:line="100" w:lineRule="atLeast"/>
      <w:ind w:left="220" w:right="384" w:hanging="180"/>
      <w:textAlignment w:val="center"/>
    </w:pPr>
    <w:rPr>
      <w:rFonts w:ascii="CircularPro-Book" w:eastAsiaTheme="minorEastAsia" w:hAnsi="CircularPro-Book" w:cs="CircularPro-Book"/>
      <w:color w:val="000000"/>
      <w:sz w:val="17"/>
      <w:szCs w:val="17"/>
      <w:lang w:val="en-US"/>
    </w:rPr>
  </w:style>
  <w:style w:type="paragraph" w:customStyle="1" w:styleId="Call-OutBodyContentStyles">
    <w:name w:val="Call-Out Body (Content Styles)"/>
    <w:basedOn w:val="Normal"/>
    <w:uiPriority w:val="99"/>
    <w:rsid w:val="00405836"/>
    <w:pPr>
      <w:widowControl w:val="0"/>
      <w:suppressAutoHyphens/>
      <w:autoSpaceDE w:val="0"/>
      <w:autoSpaceDN w:val="0"/>
      <w:adjustRightInd w:val="0"/>
      <w:spacing w:after="180" w:line="260" w:lineRule="atLeast"/>
      <w:textAlignment w:val="center"/>
    </w:pPr>
    <w:rPr>
      <w:rFonts w:ascii="CircularTest-Normal" w:eastAsiaTheme="minorEastAsia" w:hAnsi="CircularTest-Normal" w:cs="CircularTest-Normal"/>
      <w:b/>
      <w:bCs/>
      <w:color w:val="000000"/>
      <w:sz w:val="20"/>
      <w:szCs w:val="20"/>
      <w:lang w:val="en-US"/>
    </w:rPr>
  </w:style>
  <w:style w:type="paragraph" w:styleId="BalloonText">
    <w:name w:val="Balloon Text"/>
    <w:basedOn w:val="Normal"/>
    <w:link w:val="BalloonTextChar"/>
    <w:uiPriority w:val="99"/>
    <w:semiHidden/>
    <w:unhideWhenUsed/>
    <w:rsid w:val="00405836"/>
    <w:pPr>
      <w:spacing w:after="0"/>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405836"/>
    <w:rPr>
      <w:rFonts w:ascii="Lucida Grande" w:hAnsi="Lucida Grande" w:cs="Lucida Grande"/>
      <w:sz w:val="18"/>
      <w:szCs w:val="18"/>
    </w:rPr>
  </w:style>
  <w:style w:type="paragraph" w:styleId="Header">
    <w:name w:val="header"/>
    <w:basedOn w:val="Normal"/>
    <w:link w:val="HeaderChar"/>
    <w:uiPriority w:val="99"/>
    <w:unhideWhenUsed/>
    <w:rsid w:val="002029B6"/>
    <w:pPr>
      <w:tabs>
        <w:tab w:val="center" w:pos="4320"/>
        <w:tab w:val="right" w:pos="8640"/>
      </w:tabs>
      <w:spacing w:after="0"/>
    </w:pPr>
    <w:rPr>
      <w:rFonts w:eastAsiaTheme="minorEastAsia"/>
      <w:sz w:val="24"/>
      <w:szCs w:val="24"/>
      <w:lang w:val="en-US"/>
    </w:rPr>
  </w:style>
  <w:style w:type="character" w:customStyle="1" w:styleId="HeaderChar">
    <w:name w:val="Header Char"/>
    <w:basedOn w:val="DefaultParagraphFont"/>
    <w:link w:val="Header"/>
    <w:uiPriority w:val="99"/>
    <w:rsid w:val="002029B6"/>
  </w:style>
  <w:style w:type="paragraph" w:styleId="Footer">
    <w:name w:val="footer"/>
    <w:basedOn w:val="Normal"/>
    <w:link w:val="FooterChar"/>
    <w:uiPriority w:val="99"/>
    <w:unhideWhenUsed/>
    <w:rsid w:val="002029B6"/>
    <w:pPr>
      <w:tabs>
        <w:tab w:val="center" w:pos="4320"/>
        <w:tab w:val="right" w:pos="8640"/>
      </w:tabs>
      <w:spacing w:after="0"/>
    </w:pPr>
    <w:rPr>
      <w:rFonts w:eastAsiaTheme="minorEastAsia"/>
      <w:sz w:val="24"/>
      <w:szCs w:val="24"/>
      <w:lang w:val="en-US"/>
    </w:rPr>
  </w:style>
  <w:style w:type="character" w:customStyle="1" w:styleId="FooterChar">
    <w:name w:val="Footer Char"/>
    <w:basedOn w:val="DefaultParagraphFont"/>
    <w:link w:val="Footer"/>
    <w:uiPriority w:val="99"/>
    <w:rsid w:val="002029B6"/>
  </w:style>
  <w:style w:type="paragraph" w:styleId="FootnoteText">
    <w:name w:val="footnote text"/>
    <w:basedOn w:val="Normal"/>
    <w:link w:val="FootnoteTextChar"/>
    <w:uiPriority w:val="99"/>
    <w:unhideWhenUsed/>
    <w:rsid w:val="00CC041C"/>
    <w:pPr>
      <w:spacing w:after="0"/>
    </w:pPr>
    <w:rPr>
      <w:sz w:val="20"/>
      <w:szCs w:val="20"/>
    </w:rPr>
  </w:style>
  <w:style w:type="character" w:customStyle="1" w:styleId="FootnoteTextChar">
    <w:name w:val="Footnote Text Char"/>
    <w:basedOn w:val="DefaultParagraphFont"/>
    <w:link w:val="FootnoteText"/>
    <w:uiPriority w:val="99"/>
    <w:rsid w:val="00CC041C"/>
    <w:rPr>
      <w:rFonts w:eastAsiaTheme="minorHAnsi"/>
      <w:sz w:val="20"/>
      <w:szCs w:val="20"/>
      <w:lang w:val="en-GB"/>
    </w:rPr>
  </w:style>
  <w:style w:type="character" w:styleId="FootnoteReference">
    <w:name w:val="footnote reference"/>
    <w:basedOn w:val="DefaultParagraphFont"/>
    <w:uiPriority w:val="99"/>
    <w:unhideWhenUsed/>
    <w:rsid w:val="00CC041C"/>
    <w:rPr>
      <w:vertAlign w:val="superscript"/>
    </w:rPr>
  </w:style>
  <w:style w:type="paragraph" w:styleId="ListParagraph">
    <w:name w:val="List Paragraph"/>
    <w:basedOn w:val="Normal"/>
    <w:uiPriority w:val="34"/>
    <w:qFormat/>
    <w:rsid w:val="00283CA3"/>
    <w:pPr>
      <w:ind w:left="720"/>
      <w:contextualSpacing/>
    </w:pPr>
  </w:style>
  <w:style w:type="character" w:styleId="CommentReference">
    <w:name w:val="annotation reference"/>
    <w:basedOn w:val="DefaultParagraphFont"/>
    <w:uiPriority w:val="99"/>
    <w:semiHidden/>
    <w:unhideWhenUsed/>
    <w:rsid w:val="00283CA3"/>
    <w:rPr>
      <w:sz w:val="18"/>
      <w:szCs w:val="18"/>
    </w:rPr>
  </w:style>
  <w:style w:type="paragraph" w:styleId="EndnoteText">
    <w:name w:val="endnote text"/>
    <w:basedOn w:val="Normal"/>
    <w:link w:val="EndnoteTextChar"/>
    <w:uiPriority w:val="99"/>
    <w:semiHidden/>
    <w:unhideWhenUsed/>
    <w:rsid w:val="00283CA3"/>
    <w:pPr>
      <w:spacing w:after="0"/>
    </w:pPr>
    <w:rPr>
      <w:sz w:val="24"/>
      <w:szCs w:val="24"/>
    </w:rPr>
  </w:style>
  <w:style w:type="character" w:customStyle="1" w:styleId="EndnoteTextChar">
    <w:name w:val="Endnote Text Char"/>
    <w:basedOn w:val="DefaultParagraphFont"/>
    <w:link w:val="EndnoteText"/>
    <w:uiPriority w:val="99"/>
    <w:semiHidden/>
    <w:rsid w:val="00283CA3"/>
    <w:rPr>
      <w:rFonts w:eastAsiaTheme="minorHAnsi"/>
      <w:lang w:val="en-GB"/>
    </w:rPr>
  </w:style>
  <w:style w:type="character" w:styleId="EndnoteReference">
    <w:name w:val="endnote reference"/>
    <w:basedOn w:val="DefaultParagraphFont"/>
    <w:uiPriority w:val="99"/>
    <w:semiHidden/>
    <w:unhideWhenUsed/>
    <w:rsid w:val="00283CA3"/>
    <w:rPr>
      <w:vertAlign w:val="superscript"/>
    </w:rPr>
  </w:style>
  <w:style w:type="paragraph" w:customStyle="1" w:styleId="Disclaimer">
    <w:name w:val="Disclaimer"/>
    <w:qFormat/>
    <w:rsid w:val="00DC3414"/>
    <w:rPr>
      <w:rFonts w:ascii="Arial" w:eastAsiaTheme="minorHAnsi" w:hAnsi="Arial"/>
      <w:noProof/>
      <w:color w:val="7F7F7F" w:themeColor="text1" w:themeTint="80"/>
      <w:sz w:val="13"/>
      <w:szCs w:val="22"/>
    </w:rPr>
  </w:style>
  <w:style w:type="table" w:styleId="TableGrid">
    <w:name w:val="Table Grid"/>
    <w:basedOn w:val="TableNormal"/>
    <w:uiPriority w:val="59"/>
    <w:rsid w:val="00605AF1"/>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28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29198">
      <w:bodyDiv w:val="1"/>
      <w:marLeft w:val="0"/>
      <w:marRight w:val="0"/>
      <w:marTop w:val="0"/>
      <w:marBottom w:val="0"/>
      <w:divBdr>
        <w:top w:val="none" w:sz="0" w:space="0" w:color="auto"/>
        <w:left w:val="none" w:sz="0" w:space="0" w:color="auto"/>
        <w:bottom w:val="none" w:sz="0" w:space="0" w:color="auto"/>
        <w:right w:val="none" w:sz="0" w:space="0" w:color="auto"/>
      </w:divBdr>
    </w:div>
    <w:div w:id="143157645">
      <w:bodyDiv w:val="1"/>
      <w:marLeft w:val="0"/>
      <w:marRight w:val="0"/>
      <w:marTop w:val="0"/>
      <w:marBottom w:val="0"/>
      <w:divBdr>
        <w:top w:val="none" w:sz="0" w:space="0" w:color="auto"/>
        <w:left w:val="none" w:sz="0" w:space="0" w:color="auto"/>
        <w:bottom w:val="none" w:sz="0" w:space="0" w:color="auto"/>
        <w:right w:val="none" w:sz="0" w:space="0" w:color="auto"/>
      </w:divBdr>
    </w:div>
    <w:div w:id="780295896">
      <w:bodyDiv w:val="1"/>
      <w:marLeft w:val="0"/>
      <w:marRight w:val="0"/>
      <w:marTop w:val="0"/>
      <w:marBottom w:val="0"/>
      <w:divBdr>
        <w:top w:val="none" w:sz="0" w:space="0" w:color="auto"/>
        <w:left w:val="none" w:sz="0" w:space="0" w:color="auto"/>
        <w:bottom w:val="none" w:sz="0" w:space="0" w:color="auto"/>
        <w:right w:val="none" w:sz="0" w:space="0" w:color="auto"/>
      </w:divBdr>
    </w:div>
    <w:div w:id="1790780289">
      <w:bodyDiv w:val="1"/>
      <w:marLeft w:val="0"/>
      <w:marRight w:val="0"/>
      <w:marTop w:val="0"/>
      <w:marBottom w:val="0"/>
      <w:divBdr>
        <w:top w:val="none" w:sz="0" w:space="0" w:color="auto"/>
        <w:left w:val="none" w:sz="0" w:space="0" w:color="auto"/>
        <w:bottom w:val="none" w:sz="0" w:space="0" w:color="auto"/>
        <w:right w:val="none" w:sz="0" w:space="0" w:color="auto"/>
      </w:divBdr>
    </w:div>
    <w:div w:id="2139176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www.who.int/mediacentre/factsheets/fs307/en/" TargetMode="External"/><Relationship Id="rId1" Type="http://schemas.openxmlformats.org/officeDocument/2006/relationships/hyperlink" Target="file:///C:\Users\fakther\Documents\Health%20&amp;amp;%20Wellness\Health%20&amp;amp;%20Wellness%20Content%20Library\D8%20-%20Allergy%20(skin,%20food%20and%20air)\Asthm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24B00F5FF1394EA05DA778BE9BC0C5"/>
        <w:category>
          <w:name w:val="General"/>
          <w:gallery w:val="placeholder"/>
        </w:category>
        <w:types>
          <w:type w:val="bbPlcHdr"/>
        </w:types>
        <w:behaviors>
          <w:behavior w:val="content"/>
        </w:behaviors>
        <w:guid w:val="{0B064E1B-C46B-F04F-BE52-6A7334D9A7D4}"/>
      </w:docPartPr>
      <w:docPartBody>
        <w:p w:rsidR="00E74F0E" w:rsidRDefault="00E74F0E" w:rsidP="00E74F0E">
          <w:pPr>
            <w:pStyle w:val="C724B00F5FF1394EA05DA778BE9BC0C5"/>
          </w:pPr>
          <w:r>
            <w:t>[Type text]</w:t>
          </w:r>
        </w:p>
      </w:docPartBody>
    </w:docPart>
    <w:docPart>
      <w:docPartPr>
        <w:name w:val="AB93300EABF3AA448EA92BA880FFCD6A"/>
        <w:category>
          <w:name w:val="General"/>
          <w:gallery w:val="placeholder"/>
        </w:category>
        <w:types>
          <w:type w:val="bbPlcHdr"/>
        </w:types>
        <w:behaviors>
          <w:behavior w:val="content"/>
        </w:behaviors>
        <w:guid w:val="{4555A465-DCFD-BC43-B567-12360E161178}"/>
      </w:docPartPr>
      <w:docPartBody>
        <w:p w:rsidR="00E74F0E" w:rsidRDefault="00E74F0E" w:rsidP="00E74F0E">
          <w:pPr>
            <w:pStyle w:val="AB93300EABF3AA448EA92BA880FFCD6A"/>
          </w:pPr>
          <w:r>
            <w:t>[Type text]</w:t>
          </w:r>
        </w:p>
      </w:docPartBody>
    </w:docPart>
    <w:docPart>
      <w:docPartPr>
        <w:name w:val="BB8349E28B8A5B40A98F61AAABF85947"/>
        <w:category>
          <w:name w:val="General"/>
          <w:gallery w:val="placeholder"/>
        </w:category>
        <w:types>
          <w:type w:val="bbPlcHdr"/>
        </w:types>
        <w:behaviors>
          <w:behavior w:val="content"/>
        </w:behaviors>
        <w:guid w:val="{3F863353-5CBF-9547-9435-BECB822AC2F9}"/>
      </w:docPartPr>
      <w:docPartBody>
        <w:p w:rsidR="00E74F0E" w:rsidRDefault="00E74F0E" w:rsidP="00E74F0E">
          <w:pPr>
            <w:pStyle w:val="BB8349E28B8A5B40A98F61AAABF8594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CircularPro-Book">
    <w:altName w:val="Circular Pro Book"/>
    <w:panose1 w:val="00000000000000000000"/>
    <w:charset w:val="4D"/>
    <w:family w:val="auto"/>
    <w:notTrueType/>
    <w:pitch w:val="default"/>
    <w:sig w:usb0="00000003" w:usb1="00000000" w:usb2="00000000" w:usb3="00000000" w:csb0="00000001" w:csb1="00000000"/>
  </w:font>
  <w:font w:name="CircularPro-Bold">
    <w:altName w:val="Circular Pro Bold"/>
    <w:panose1 w:val="00000000000000000000"/>
    <w:charset w:val="4D"/>
    <w:family w:val="auto"/>
    <w:notTrueType/>
    <w:pitch w:val="default"/>
    <w:sig w:usb0="00000003" w:usb1="00000000" w:usb2="00000000" w:usb3="00000000" w:csb0="00000001" w:csb1="00000000"/>
  </w:font>
  <w:font w:name="CircularTest-Normal">
    <w:altName w:val="Cambria"/>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F0E"/>
    <w:rsid w:val="002F1137"/>
    <w:rsid w:val="004E10B3"/>
    <w:rsid w:val="005E1411"/>
    <w:rsid w:val="0074511F"/>
    <w:rsid w:val="00853069"/>
    <w:rsid w:val="009A435F"/>
    <w:rsid w:val="00AD04D3"/>
    <w:rsid w:val="00B56B2F"/>
    <w:rsid w:val="00E74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24B00F5FF1394EA05DA778BE9BC0C5">
    <w:name w:val="C724B00F5FF1394EA05DA778BE9BC0C5"/>
    <w:rsid w:val="00E74F0E"/>
  </w:style>
  <w:style w:type="paragraph" w:customStyle="1" w:styleId="AB93300EABF3AA448EA92BA880FFCD6A">
    <w:name w:val="AB93300EABF3AA448EA92BA880FFCD6A"/>
    <w:rsid w:val="00E74F0E"/>
  </w:style>
  <w:style w:type="paragraph" w:customStyle="1" w:styleId="BB8349E28B8A5B40A98F61AAABF85947">
    <w:name w:val="BB8349E28B8A5B40A98F61AAABF85947"/>
    <w:rsid w:val="00E74F0E"/>
  </w:style>
  <w:style w:type="paragraph" w:customStyle="1" w:styleId="63AF20F0DA02604BB3A720F6B698344B">
    <w:name w:val="63AF20F0DA02604BB3A720F6B698344B"/>
    <w:rsid w:val="00E74F0E"/>
  </w:style>
  <w:style w:type="paragraph" w:customStyle="1" w:styleId="D809E11E998AD042BC75C6E402154825">
    <w:name w:val="D809E11E998AD042BC75C6E402154825"/>
    <w:rsid w:val="00E74F0E"/>
  </w:style>
  <w:style w:type="paragraph" w:customStyle="1" w:styleId="9B8116ADB5B16D4F960E63CFAC4433C6">
    <w:name w:val="9B8116ADB5B16D4F960E63CFAC4433C6"/>
    <w:rsid w:val="00E74F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24B00F5FF1394EA05DA778BE9BC0C5">
    <w:name w:val="C724B00F5FF1394EA05DA778BE9BC0C5"/>
    <w:rsid w:val="00E74F0E"/>
  </w:style>
  <w:style w:type="paragraph" w:customStyle="1" w:styleId="AB93300EABF3AA448EA92BA880FFCD6A">
    <w:name w:val="AB93300EABF3AA448EA92BA880FFCD6A"/>
    <w:rsid w:val="00E74F0E"/>
  </w:style>
  <w:style w:type="paragraph" w:customStyle="1" w:styleId="BB8349E28B8A5B40A98F61AAABF85947">
    <w:name w:val="BB8349E28B8A5B40A98F61AAABF85947"/>
    <w:rsid w:val="00E74F0E"/>
  </w:style>
  <w:style w:type="paragraph" w:customStyle="1" w:styleId="63AF20F0DA02604BB3A720F6B698344B">
    <w:name w:val="63AF20F0DA02604BB3A720F6B698344B"/>
    <w:rsid w:val="00E74F0E"/>
  </w:style>
  <w:style w:type="paragraph" w:customStyle="1" w:styleId="D809E11E998AD042BC75C6E402154825">
    <w:name w:val="D809E11E998AD042BC75C6E402154825"/>
    <w:rsid w:val="00E74F0E"/>
  </w:style>
  <w:style w:type="paragraph" w:customStyle="1" w:styleId="9B8116ADB5B16D4F960E63CFAC4433C6">
    <w:name w:val="9B8116ADB5B16D4F960E63CFAC4433C6"/>
    <w:rsid w:val="00E74F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MetLife Theme 16x9">
  <a:themeElements>
    <a:clrScheme name="Custom 6">
      <a:dk1>
        <a:srgbClr val="000000"/>
      </a:dk1>
      <a:lt1>
        <a:srgbClr val="FFFFFF"/>
      </a:lt1>
      <a:dk2>
        <a:srgbClr val="DB0A5B"/>
      </a:dk2>
      <a:lt2>
        <a:srgbClr val="6025A9"/>
      </a:lt2>
      <a:accent1>
        <a:srgbClr val="A3CE4E"/>
      </a:accent1>
      <a:accent2>
        <a:srgbClr val="0090DA"/>
      </a:accent2>
      <a:accent3>
        <a:srgbClr val="0061A0"/>
      </a:accent3>
      <a:accent4>
        <a:srgbClr val="FFC600"/>
      </a:accent4>
      <a:accent5>
        <a:srgbClr val="00A3AD"/>
      </a:accent5>
      <a:accent6>
        <a:srgbClr val="75787B"/>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2225">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91440" tIns="0" rIns="91440" bIns="0" rtlCol="0">
        <a:noAutofit/>
      </a:bodyPr>
      <a:lstStyle>
        <a:defPPr>
          <a:defRPr sz="2200" dirty="0" smtClean="0"/>
        </a:defP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09EEB-5F89-447A-8676-337F8802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Dorion</dc:creator>
  <cp:lastModifiedBy>Farzana Akther</cp:lastModifiedBy>
  <cp:revision>5</cp:revision>
  <cp:lastPrinted>2017-11-06T16:16:00Z</cp:lastPrinted>
  <dcterms:created xsi:type="dcterms:W3CDTF">2017-11-06T16:33:00Z</dcterms:created>
  <dcterms:modified xsi:type="dcterms:W3CDTF">2017-12-07T17:58:00Z</dcterms:modified>
</cp:coreProperties>
</file>